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CFC72" w14:textId="77777777" w:rsidR="008E4F38" w:rsidRDefault="008E4F38" w:rsidP="001C44E5">
      <w:pPr>
        <w:ind w:right="-810"/>
        <w:jc w:val="center"/>
        <w:rPr>
          <w:b/>
        </w:rPr>
      </w:pPr>
      <w:r>
        <w:rPr>
          <w:b/>
        </w:rPr>
        <w:t>ENVH 111 Occupational Health and Safety Week</w:t>
      </w:r>
    </w:p>
    <w:p w14:paraId="414E9E7D" w14:textId="0022FCC1" w:rsidR="004C1F6D" w:rsidRDefault="004C1F6D" w:rsidP="001C44E5">
      <w:pPr>
        <w:ind w:right="-810"/>
        <w:jc w:val="center"/>
        <w:rPr>
          <w:b/>
        </w:rPr>
      </w:pPr>
      <w:r>
        <w:rPr>
          <w:b/>
        </w:rPr>
        <w:t>October 11, 13, and 14</w:t>
      </w:r>
    </w:p>
    <w:p w14:paraId="02DC764C" w14:textId="77777777" w:rsidR="004C1F6D" w:rsidRDefault="004C1F6D" w:rsidP="001C44E5">
      <w:pPr>
        <w:ind w:right="-810"/>
        <w:jc w:val="center"/>
        <w:rPr>
          <w:b/>
        </w:rPr>
      </w:pPr>
      <w:bookmarkStart w:id="0" w:name="_GoBack"/>
      <w:bookmarkEnd w:id="0"/>
    </w:p>
    <w:p w14:paraId="79AF2AF6" w14:textId="59471556" w:rsidR="001C44E5" w:rsidRDefault="004C1F6D" w:rsidP="001C44E5">
      <w:pPr>
        <w:ind w:right="-810"/>
        <w:jc w:val="center"/>
        <w:rPr>
          <w:b/>
        </w:rPr>
      </w:pPr>
      <w:r>
        <w:rPr>
          <w:b/>
        </w:rPr>
        <w:t xml:space="preserve">Friday </w:t>
      </w:r>
      <w:r w:rsidR="008E4F38">
        <w:rPr>
          <w:b/>
        </w:rPr>
        <w:t>Discussion Questions</w:t>
      </w:r>
    </w:p>
    <w:p w14:paraId="55EEC308" w14:textId="77777777" w:rsidR="004C1F6D" w:rsidRDefault="004C1F6D" w:rsidP="001C44E5">
      <w:pPr>
        <w:ind w:right="-810"/>
        <w:jc w:val="center"/>
        <w:rPr>
          <w:b/>
        </w:rPr>
      </w:pPr>
    </w:p>
    <w:p w14:paraId="43BCE94A" w14:textId="77777777" w:rsidR="004C1F6D" w:rsidRPr="001C44E5" w:rsidRDefault="004C1F6D" w:rsidP="001C44E5">
      <w:pPr>
        <w:ind w:right="-810"/>
        <w:jc w:val="center"/>
        <w:rPr>
          <w:b/>
        </w:rPr>
      </w:pPr>
    </w:p>
    <w:p w14:paraId="50102603" w14:textId="77777777" w:rsidR="001C44E5" w:rsidRDefault="001C44E5" w:rsidP="001C44E5">
      <w:pPr>
        <w:ind w:right="-810"/>
      </w:pPr>
    </w:p>
    <w:p w14:paraId="168F2AAB" w14:textId="77777777" w:rsidR="00365E95" w:rsidRDefault="00776682" w:rsidP="001C44E5">
      <w:pPr>
        <w:ind w:right="-810"/>
      </w:pPr>
      <w:r>
        <w:t xml:space="preserve">What was the </w:t>
      </w:r>
      <w:r w:rsidR="001C44E5">
        <w:t xml:space="preserve">occupational health </w:t>
      </w:r>
      <w:r>
        <w:t>problem Washington State OSHA was trying to address?</w:t>
      </w:r>
    </w:p>
    <w:p w14:paraId="29427386" w14:textId="77777777" w:rsidR="008E4F38" w:rsidRDefault="008E4F38" w:rsidP="001C44E5">
      <w:pPr>
        <w:ind w:right="-810"/>
      </w:pPr>
    </w:p>
    <w:p w14:paraId="0D6492FA" w14:textId="77777777" w:rsidR="00776682" w:rsidRDefault="00776682" w:rsidP="001C44E5">
      <w:pPr>
        <w:ind w:right="-810"/>
      </w:pPr>
      <w:r>
        <w:t>What is the Administrative Procedures Process?</w:t>
      </w:r>
    </w:p>
    <w:p w14:paraId="68DD6F55" w14:textId="77777777" w:rsidR="00776682" w:rsidRDefault="00776682" w:rsidP="001C44E5">
      <w:pPr>
        <w:ind w:right="-810"/>
      </w:pPr>
    </w:p>
    <w:p w14:paraId="1204ECA5" w14:textId="77777777" w:rsidR="00365E95" w:rsidRDefault="00365E95" w:rsidP="001C44E5">
      <w:pPr>
        <w:ind w:right="-810"/>
      </w:pPr>
      <w:r>
        <w:t>What science did L&amp;I reference?</w:t>
      </w:r>
    </w:p>
    <w:p w14:paraId="27740343" w14:textId="77777777" w:rsidR="00365E95" w:rsidRDefault="00365E95" w:rsidP="001C44E5">
      <w:pPr>
        <w:ind w:right="-810"/>
      </w:pPr>
    </w:p>
    <w:p w14:paraId="093DD0C0" w14:textId="77777777" w:rsidR="008E4F38" w:rsidRDefault="008E4F38" w:rsidP="008E4F38">
      <w:pPr>
        <w:ind w:right="-810"/>
      </w:pPr>
      <w:r>
        <w:t>What was the DOSH proposed rule?</w:t>
      </w:r>
    </w:p>
    <w:p w14:paraId="25F82B78" w14:textId="77777777" w:rsidR="00390B88" w:rsidRDefault="00390B88" w:rsidP="001C44E5">
      <w:pPr>
        <w:ind w:right="-810"/>
      </w:pPr>
    </w:p>
    <w:p w14:paraId="22CC710C" w14:textId="5A8FB3BA" w:rsidR="00390B88" w:rsidRDefault="00390B88" w:rsidP="001C44E5">
      <w:pPr>
        <w:ind w:right="-810"/>
      </w:pPr>
      <w:r>
        <w:t xml:space="preserve">Why was regulating control of WMSD so controversial? </w:t>
      </w:r>
    </w:p>
    <w:p w14:paraId="1819ABEF" w14:textId="77777777" w:rsidR="00390B88" w:rsidRDefault="00390B88" w:rsidP="001C44E5">
      <w:pPr>
        <w:ind w:right="-810"/>
      </w:pPr>
    </w:p>
    <w:p w14:paraId="4CE88C02" w14:textId="77777777" w:rsidR="001E34CB" w:rsidRDefault="001E34CB" w:rsidP="001C44E5">
      <w:pPr>
        <w:ind w:right="-810"/>
        <w:rPr>
          <w:sz w:val="20"/>
          <w:szCs w:val="20"/>
          <w:lang w:eastAsia="ja-JP"/>
        </w:rPr>
      </w:pPr>
    </w:p>
    <w:sectPr w:rsidR="001E34CB" w:rsidSect="004E198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8F3"/>
    <w:multiLevelType w:val="hybridMultilevel"/>
    <w:tmpl w:val="C104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91869"/>
    <w:multiLevelType w:val="hybridMultilevel"/>
    <w:tmpl w:val="3670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04DD4"/>
    <w:multiLevelType w:val="hybridMultilevel"/>
    <w:tmpl w:val="F4FC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F56D7"/>
    <w:multiLevelType w:val="hybridMultilevel"/>
    <w:tmpl w:val="5AD0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82"/>
    <w:rsid w:val="001B21EA"/>
    <w:rsid w:val="001C44E5"/>
    <w:rsid w:val="001E34CB"/>
    <w:rsid w:val="00365E95"/>
    <w:rsid w:val="00390B88"/>
    <w:rsid w:val="004C1F6D"/>
    <w:rsid w:val="004E1983"/>
    <w:rsid w:val="00635B63"/>
    <w:rsid w:val="00776682"/>
    <w:rsid w:val="008E4F38"/>
    <w:rsid w:val="00A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1494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28D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6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28D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Macintosh Word</Application>
  <DocSecurity>0</DocSecurity>
  <Lines>2</Lines>
  <Paragraphs>1</Paragraphs>
  <ScaleCrop>false</ScaleCrop>
  <Company>UW DEOHS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User</dc:creator>
  <cp:keywords/>
  <dc:description/>
  <cp:lastModifiedBy>Janice User</cp:lastModifiedBy>
  <cp:revision>2</cp:revision>
  <dcterms:created xsi:type="dcterms:W3CDTF">2011-10-07T16:48:00Z</dcterms:created>
  <dcterms:modified xsi:type="dcterms:W3CDTF">2011-10-07T16:48:00Z</dcterms:modified>
</cp:coreProperties>
</file>