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SurveyAnalysisHomeworkExample</w:t>
      </w:r>
    </w:p>
    <w:p>
      <w:pPr>
        <w:pStyle w:val="Author"/>
      </w:pPr>
      <w:r>
        <w:t xml:space="preserve">Kamala</w:t>
      </w:r>
      <w:r>
        <w:t xml:space="preserve"> </w:t>
      </w:r>
      <w:r>
        <w:t xml:space="preserve">Harris</w:t>
      </w:r>
    </w:p>
    <w:p>
      <w:pPr>
        <w:pStyle w:val="Date"/>
      </w:pPr>
      <w:r>
        <w:t xml:space="preserve">January</w:t>
      </w:r>
      <w:r>
        <w:t xml:space="preserve"> </w:t>
      </w:r>
      <w:r>
        <w:t xml:space="preserve">29,</w:t>
      </w:r>
      <w:r>
        <w:t xml:space="preserve"> </w:t>
      </w:r>
      <w:r>
        <w:t xml:space="preserve">2018</w:t>
      </w:r>
    </w:p>
    <w:p>
      <w:pPr>
        <w:pStyle w:val="Heading2"/>
      </w:pPr>
      <w:bookmarkStart w:id="20" w:name="Xb5b2f47277e54c912905ef9a7bb4f8d26aa6e02"/>
      <w:r>
        <w:t xml:space="preserve">Hypothesis: Does the choice of computer depend on handedness?</w:t>
      </w:r>
      <w:bookmarkEnd w:id="20"/>
    </w:p>
    <w:p>
      <w:pPr>
        <w:pStyle w:val="FirstParagraph"/>
      </w:pPr>
      <w:r>
        <w:t xml:space="preserve">I want to test the hypothesis that whether students use Apple or PC’s varies with whether your left or right handed. This is a comparison of nominal to nominal scale data, so it’ll require making a bar plot of frequencies:</w:t>
      </w:r>
    </w:p>
    <w:p>
      <w:pPr>
        <w:pStyle w:val="Heading2"/>
      </w:pPr>
      <w:bookmarkStart w:id="21" w:name="analysis"/>
      <w:r>
        <w:t xml:space="preserve">Analysis:</w:t>
      </w:r>
      <w:bookmarkEnd w:id="21"/>
    </w:p>
    <w:p>
      <w:pPr>
        <w:pStyle w:val="FirstParagraph"/>
      </w:pPr>
      <w:r>
        <w:t xml:space="preserve">The following R code loads in the survey data and creates our 2x2 table of frequencies</w:t>
      </w:r>
    </w:p>
    <w:p>
      <w:pPr>
        <w:pStyle w:val="SourceCode"/>
      </w:pPr>
      <w:r>
        <w:rPr>
          <w:rStyle w:val="CommentTok"/>
        </w:rPr>
        <w:t xml:space="preserve"># First we'll clear the workspace and load in the survey data:</w:t>
      </w:r>
      <w:r>
        <w:br/>
      </w:r>
      <w:r>
        <w:rPr>
          <w:rStyle w:val="KeywordTok"/>
        </w:rPr>
        <w:t xml:space="preserve">rm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ls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survey &lt;-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"http://www.courses.washington.edu/psy315/datasets/Psych315W21survey.csv"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Then create the table </w:t>
      </w:r>
      <w:r>
        <w:br/>
      </w:r>
      <w:r>
        <w:rPr>
          <w:rStyle w:val="NormalTok"/>
        </w:rPr>
        <w:t xml:space="preserve">myTable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(survey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computer,survey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hand)</w:t>
      </w:r>
      <w:r>
        <w:br/>
      </w:r>
      <w:r>
        <w:br/>
      </w:r>
      <w:r>
        <w:rPr>
          <w:rStyle w:val="CommentTok"/>
        </w:rPr>
        <w:t xml:space="preserve"># The result is a table with both rows and columns, with labels:</w:t>
      </w:r>
      <w:r>
        <w:br/>
      </w:r>
      <w:r>
        <w:rPr>
          <w:rStyle w:val="NormalTok"/>
        </w:rPr>
        <w:t xml:space="preserve">myTable</w:t>
      </w:r>
    </w:p>
    <w:p>
      <w:pPr>
        <w:pStyle w:val="SourceCode"/>
      </w:pPr>
      <w:r>
        <w:rPr>
          <w:rStyle w:val="VerbatimChar"/>
        </w:rPr>
        <w:t xml:space="preserve">##        </w:t>
      </w:r>
      <w:r>
        <w:br/>
      </w:r>
      <w:r>
        <w:rPr>
          <w:rStyle w:val="VerbatimChar"/>
        </w:rPr>
        <w:t xml:space="preserve">##         Left Right</w:t>
      </w:r>
      <w:r>
        <w:br/>
      </w:r>
      <w:r>
        <w:rPr>
          <w:rStyle w:val="VerbatimChar"/>
        </w:rPr>
        <w:t xml:space="preserve">##   Apple    5    90</w:t>
      </w:r>
      <w:r>
        <w:br/>
      </w:r>
      <w:r>
        <w:rPr>
          <w:rStyle w:val="VerbatimChar"/>
        </w:rPr>
        <w:t xml:space="preserve">##   Other    0    11</w:t>
      </w:r>
      <w:r>
        <w:br/>
      </w:r>
      <w:r>
        <w:rPr>
          <w:rStyle w:val="VerbatimChar"/>
        </w:rPr>
        <w:t xml:space="preserve">##   PC       2    44</w:t>
      </w:r>
    </w:p>
    <w:p>
      <w:pPr>
        <w:pStyle w:val="SourceCode"/>
      </w:pPr>
      <w:r>
        <w:rPr>
          <w:rStyle w:val="CommentTok"/>
        </w:rPr>
        <w:t xml:space="preserve"># The labels can be pulled out using 'row.names' and 'colnames' (note </w:t>
      </w:r>
      <w:r>
        <w:br/>
      </w:r>
      <w:r>
        <w:rPr>
          <w:rStyle w:val="CommentTok"/>
        </w:rPr>
        <w:t xml:space="preserve"># the inconsistency using '.' in the function names)</w:t>
      </w:r>
      <w:r>
        <w:br/>
      </w:r>
      <w:r>
        <w:rPr>
          <w:rStyle w:val="KeywordTok"/>
        </w:rPr>
        <w:t xml:space="preserve">row.names</w:t>
      </w:r>
      <w:r>
        <w:rPr>
          <w:rStyle w:val="NormalTok"/>
        </w:rPr>
        <w:t xml:space="preserve">(myTable)</w:t>
      </w:r>
    </w:p>
    <w:p>
      <w:pPr>
        <w:pStyle w:val="SourceCode"/>
      </w:pPr>
      <w:r>
        <w:rPr>
          <w:rStyle w:val="VerbatimChar"/>
        </w:rPr>
        <w:t xml:space="preserve">## [1] "Apple" "Other" "PC"</w:t>
      </w:r>
    </w:p>
    <w:p>
      <w:pPr>
        <w:pStyle w:val="SourceCode"/>
      </w:pPr>
      <w:r>
        <w:rPr>
          <w:rStyle w:val="KeywordTok"/>
        </w:rPr>
        <w:t xml:space="preserve">colnames</w:t>
      </w:r>
      <w:r>
        <w:rPr>
          <w:rStyle w:val="NormalTok"/>
        </w:rPr>
        <w:t xml:space="preserve">(myTable)</w:t>
      </w:r>
    </w:p>
    <w:p>
      <w:pPr>
        <w:pStyle w:val="SourceCode"/>
      </w:pPr>
      <w:r>
        <w:rPr>
          <w:rStyle w:val="VerbatimChar"/>
        </w:rPr>
        <w:t xml:space="preserve">## [1] "Left"  "Right"</w:t>
      </w:r>
    </w:p>
    <w:p>
      <w:pPr>
        <w:pStyle w:val="SourceCode"/>
      </w:pPr>
      <w:r>
        <w:rPr>
          <w:rStyle w:val="CommentTok"/>
        </w:rPr>
        <w:t xml:space="preserve"># The first and third rows correspond to Apple and PC's, and the 1st and 2nd columns</w:t>
      </w:r>
      <w:r>
        <w:br/>
      </w:r>
      <w:r>
        <w:rPr>
          <w:rStyle w:val="CommentTok"/>
        </w:rPr>
        <w:t xml:space="preserve"># correspond to left and right handedness.  This pulls out the relevant subset of rows and</w:t>
      </w:r>
      <w:r>
        <w:br/>
      </w:r>
      <w:r>
        <w:rPr>
          <w:rStyle w:val="CommentTok"/>
        </w:rPr>
        <w:t xml:space="preserve"># columns:</w:t>
      </w:r>
      <w:r>
        <w:br/>
      </w:r>
      <w:r>
        <w:br/>
      </w:r>
      <w:r>
        <w:rPr>
          <w:rStyle w:val="NormalTok"/>
        </w:rPr>
        <w:t xml:space="preserve">myTable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myTable[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)]</w:t>
      </w:r>
    </w:p>
    <w:p>
      <w:pPr>
        <w:pStyle w:val="Heading2"/>
      </w:pPr>
      <w:bookmarkStart w:id="22" w:name="results"/>
      <w:r>
        <w:t xml:space="preserve">Results:</w:t>
      </w:r>
      <w:bookmarkEnd w:id="22"/>
    </w:p>
    <w:p>
      <w:pPr>
        <w:pStyle w:val="SourceCode"/>
      </w:pPr>
      <w:r>
        <w:rPr>
          <w:rStyle w:val="CommentTok"/>
        </w:rPr>
        <w:t xml:space="preserve"># Here's the table of the results:</w:t>
      </w:r>
      <w:r>
        <w:br/>
      </w:r>
      <w:r>
        <w:rPr>
          <w:rStyle w:val="NormalTok"/>
        </w:rPr>
        <w:t xml:space="preserve">myTable</w:t>
      </w:r>
    </w:p>
    <w:p>
      <w:pPr>
        <w:pStyle w:val="SourceCode"/>
      </w:pPr>
      <w:r>
        <w:rPr>
          <w:rStyle w:val="VerbatimChar"/>
        </w:rPr>
        <w:t xml:space="preserve">##        </w:t>
      </w:r>
      <w:r>
        <w:br/>
      </w:r>
      <w:r>
        <w:rPr>
          <w:rStyle w:val="VerbatimChar"/>
        </w:rPr>
        <w:t xml:space="preserve">##         Left Right</w:t>
      </w:r>
      <w:r>
        <w:br/>
      </w:r>
      <w:r>
        <w:rPr>
          <w:rStyle w:val="VerbatimChar"/>
        </w:rPr>
        <w:t xml:space="preserve">##   Apple    5    90</w:t>
      </w:r>
      <w:r>
        <w:br/>
      </w:r>
      <w:r>
        <w:rPr>
          <w:rStyle w:val="VerbatimChar"/>
        </w:rPr>
        <w:t xml:space="preserve">##   PC       2    44</w:t>
      </w:r>
    </w:p>
    <w:p>
      <w:pPr>
        <w:pStyle w:val="SourceCode"/>
      </w:pPr>
      <w:r>
        <w:rPr>
          <w:rStyle w:val="CommentTok"/>
        </w:rPr>
        <w:t xml:space="preserve"># And the bar graph:</w:t>
      </w:r>
      <w:r>
        <w:br/>
      </w:r>
      <w:r>
        <w:rPr>
          <w:rStyle w:val="KeywordTok"/>
        </w:rPr>
        <w:t xml:space="preserve">barplot</w:t>
      </w:r>
      <w:r>
        <w:rPr>
          <w:rStyle w:val="NormalTok"/>
        </w:rPr>
        <w:t xml:space="preserve">(myTable, 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beside=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legend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row.names</w:t>
      </w:r>
      <w:r>
        <w:rPr>
          <w:rStyle w:val="NormalTok"/>
        </w:rPr>
        <w:t xml:space="preserve">(myTable),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urveyAnalysisHomeworkExample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4" w:name="summary"/>
      <w:r>
        <w:t xml:space="preserve">Summary</w:t>
      </w:r>
      <w:bookmarkEnd w:id="24"/>
    </w:p>
    <w:p>
      <w:pPr>
        <w:pStyle w:val="FirstParagraph"/>
      </w:pPr>
      <w:r>
        <w:t xml:space="preserve">Looking at the graph, it appears that the ratios of PC to Apple users is pretty much the same across handedness. I therefore don’t think that there is a difference in the choice of computers between left and right handers.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SurveyAnalysisHomeworkExample</dc:title>
  <dc:creator>Kamala Harris</dc:creator>
  <cp:keywords/>
  <dcterms:created xsi:type="dcterms:W3CDTF">2021-01-25T17:12:50Z</dcterms:created>
  <dcterms:modified xsi:type="dcterms:W3CDTF">2021-01-25T17:12:50Z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January 29, 2018</vt:lpwstr>
  </property>
  <property fmtid="{D5CDD505-2E9C-101B-9397-08002B2CF9AE}" pid="3" name="output">
    <vt:lpwstr/>
  </property>
</Properties>
</file>