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76CD" w14:textId="77777777" w:rsidR="002471C5" w:rsidRPr="002471C5"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2471C5">
        <w:rPr>
          <w:rFonts w:ascii="Times New Roman" w:hAnsi="Times New Roman" w:cs="Times New Roman"/>
          <w:b/>
          <w:bCs/>
          <w:sz w:val="24"/>
          <w:szCs w:val="24"/>
        </w:rPr>
        <w:t>ESS 431 PRINCIPLES OF GLACIOLOGY</w:t>
      </w:r>
    </w:p>
    <w:p w14:paraId="04405916" w14:textId="77777777" w:rsidR="002471C5"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2471C5">
        <w:rPr>
          <w:rFonts w:ascii="Times New Roman" w:hAnsi="Times New Roman" w:cs="Times New Roman"/>
          <w:b/>
          <w:bCs/>
          <w:sz w:val="24"/>
          <w:szCs w:val="24"/>
        </w:rPr>
        <w:t>ESS 505 THE CRYOSPHERE</w:t>
      </w:r>
    </w:p>
    <w:p w14:paraId="33A666D4" w14:textId="77777777" w:rsidR="002471C5" w:rsidRPr="002471C5" w:rsidRDefault="002471C5" w:rsidP="002471C5">
      <w:pPr>
        <w:autoSpaceDE w:val="0"/>
        <w:autoSpaceDN w:val="0"/>
        <w:adjustRightInd w:val="0"/>
        <w:spacing w:after="0" w:line="240" w:lineRule="auto"/>
        <w:jc w:val="center"/>
        <w:rPr>
          <w:rFonts w:ascii="Times New Roman" w:hAnsi="Times New Roman" w:cs="Times New Roman"/>
          <w:b/>
          <w:bCs/>
          <w:sz w:val="24"/>
          <w:szCs w:val="24"/>
        </w:rPr>
      </w:pPr>
    </w:p>
    <w:p w14:paraId="11C39195" w14:textId="77777777" w:rsidR="002471C5" w:rsidRPr="002471C5" w:rsidRDefault="002471C5" w:rsidP="002471C5">
      <w:pPr>
        <w:autoSpaceDE w:val="0"/>
        <w:autoSpaceDN w:val="0"/>
        <w:adjustRightInd w:val="0"/>
        <w:spacing w:after="0" w:line="240" w:lineRule="auto"/>
        <w:rPr>
          <w:rFonts w:ascii="Times New Roman" w:hAnsi="Times New Roman" w:cs="Times New Roman"/>
          <w:bCs/>
          <w:i/>
          <w:sz w:val="24"/>
          <w:szCs w:val="24"/>
        </w:rPr>
      </w:pPr>
    </w:p>
    <w:p w14:paraId="16B4CE4F" w14:textId="77777777" w:rsidR="006D4164" w:rsidRDefault="002471C5" w:rsidP="006D4164">
      <w:pPr>
        <w:spacing w:after="0"/>
        <w:rPr>
          <w:rFonts w:ascii="Times New Roman" w:eastAsia="Times New Roman" w:hAnsi="Times New Roman" w:cs="Times New Roman"/>
          <w:b/>
          <w:bCs/>
          <w:color w:val="000000"/>
        </w:rPr>
      </w:pPr>
      <w:r w:rsidRPr="002471C5">
        <w:rPr>
          <w:rFonts w:ascii="Times New Roman" w:hAnsi="Times New Roman" w:cs="Times New Roman"/>
          <w:b/>
          <w:bCs/>
          <w:sz w:val="24"/>
          <w:szCs w:val="24"/>
        </w:rPr>
        <w:t>Lecture 0</w:t>
      </w:r>
      <w:r w:rsidR="006A1C5F">
        <w:rPr>
          <w:rFonts w:ascii="Times New Roman" w:hAnsi="Times New Roman" w:cs="Times New Roman"/>
          <w:b/>
          <w:bCs/>
          <w:sz w:val="24"/>
          <w:szCs w:val="24"/>
        </w:rPr>
        <w:t>2</w:t>
      </w:r>
      <w:r w:rsidRPr="002471C5">
        <w:rPr>
          <w:rFonts w:ascii="Times New Roman" w:hAnsi="Times New Roman" w:cs="Times New Roman"/>
          <w:b/>
          <w:bCs/>
          <w:sz w:val="24"/>
          <w:szCs w:val="24"/>
        </w:rPr>
        <w:t xml:space="preserve"> – </w:t>
      </w:r>
      <w:r w:rsidR="006A1C5F">
        <w:rPr>
          <w:rFonts w:ascii="Times New Roman" w:eastAsia="Times New Roman" w:hAnsi="Times New Roman" w:cs="Times New Roman"/>
          <w:b/>
          <w:bCs/>
          <w:color w:val="000000"/>
        </w:rPr>
        <w:t>Natural</w:t>
      </w:r>
      <w:r w:rsidR="006D4164">
        <w:rPr>
          <w:rFonts w:ascii="Times New Roman" w:eastAsia="Times New Roman" w:hAnsi="Times New Roman" w:cs="Times New Roman"/>
          <w:b/>
          <w:bCs/>
          <w:color w:val="000000"/>
        </w:rPr>
        <w:t xml:space="preserve"> Occurrences of Ice</w:t>
      </w:r>
      <w:r w:rsidR="006A1C5F">
        <w:rPr>
          <w:rFonts w:ascii="Times New Roman" w:eastAsia="Times New Roman" w:hAnsi="Times New Roman" w:cs="Times New Roman"/>
          <w:b/>
          <w:bCs/>
          <w:color w:val="000000"/>
        </w:rPr>
        <w:t xml:space="preserve"> </w:t>
      </w:r>
      <w:r w:rsidR="006A1C5F">
        <w:rPr>
          <w:rFonts w:ascii="Times New Roman" w:eastAsia="Times New Roman" w:hAnsi="Times New Roman" w:cs="Times New Roman"/>
          <w:bCs/>
          <w:color w:val="000000"/>
        </w:rPr>
        <w:t xml:space="preserve">and </w:t>
      </w:r>
      <w:r w:rsidR="006A1C5F">
        <w:rPr>
          <w:rFonts w:ascii="Times New Roman" w:eastAsia="Times New Roman" w:hAnsi="Times New Roman" w:cs="Times New Roman"/>
          <w:b/>
          <w:bCs/>
          <w:color w:val="000000"/>
        </w:rPr>
        <w:t>Measuring Occurrences of Ice</w:t>
      </w:r>
    </w:p>
    <w:p w14:paraId="315B639F" w14:textId="3DDD1501" w:rsidR="002471C5" w:rsidRDefault="002471C5" w:rsidP="006D4164">
      <w:pPr>
        <w:spacing w:after="0"/>
        <w:rPr>
          <w:rFonts w:ascii="Times New Roman" w:hAnsi="Times New Roman" w:cs="Times New Roman"/>
          <w:bCs/>
          <w:i/>
          <w:sz w:val="24"/>
          <w:szCs w:val="24"/>
        </w:rPr>
      </w:pPr>
      <w:r w:rsidRPr="002471C5">
        <w:rPr>
          <w:rFonts w:ascii="Times New Roman" w:hAnsi="Times New Roman" w:cs="Times New Roman"/>
          <w:bCs/>
          <w:i/>
          <w:sz w:val="24"/>
          <w:szCs w:val="24"/>
        </w:rPr>
        <w:t xml:space="preserve">Due </w:t>
      </w:r>
      <w:r w:rsidR="006A1C5F">
        <w:rPr>
          <w:rFonts w:ascii="Times New Roman" w:hAnsi="Times New Roman" w:cs="Times New Roman"/>
          <w:bCs/>
          <w:i/>
          <w:sz w:val="24"/>
          <w:szCs w:val="24"/>
        </w:rPr>
        <w:t>Monday</w:t>
      </w:r>
      <w:r w:rsidRPr="002471C5">
        <w:rPr>
          <w:rFonts w:ascii="Times New Roman" w:hAnsi="Times New Roman" w:cs="Times New Roman"/>
          <w:bCs/>
          <w:i/>
          <w:sz w:val="24"/>
          <w:szCs w:val="24"/>
        </w:rPr>
        <w:t xml:space="preserve">, </w:t>
      </w:r>
      <w:r w:rsidR="0010435F">
        <w:rPr>
          <w:rFonts w:ascii="Times New Roman" w:hAnsi="Times New Roman" w:cs="Times New Roman"/>
          <w:bCs/>
          <w:i/>
          <w:sz w:val="24"/>
          <w:szCs w:val="24"/>
        </w:rPr>
        <w:t>September</w:t>
      </w:r>
      <w:r w:rsidRPr="002471C5">
        <w:rPr>
          <w:rFonts w:ascii="Times New Roman" w:hAnsi="Times New Roman" w:cs="Times New Roman"/>
          <w:bCs/>
          <w:i/>
          <w:sz w:val="24"/>
          <w:szCs w:val="24"/>
        </w:rPr>
        <w:t xml:space="preserve"> </w:t>
      </w:r>
      <w:r w:rsidR="0010435F">
        <w:rPr>
          <w:rFonts w:ascii="Times New Roman" w:hAnsi="Times New Roman" w:cs="Times New Roman"/>
          <w:bCs/>
          <w:i/>
          <w:sz w:val="24"/>
          <w:szCs w:val="24"/>
        </w:rPr>
        <w:t>30</w:t>
      </w:r>
      <w:r w:rsidRPr="002471C5">
        <w:rPr>
          <w:rFonts w:ascii="Times New Roman" w:hAnsi="Times New Roman" w:cs="Times New Roman"/>
          <w:bCs/>
          <w:i/>
          <w:sz w:val="24"/>
          <w:szCs w:val="24"/>
        </w:rPr>
        <w:t xml:space="preserve"> 201</w:t>
      </w:r>
      <w:r w:rsidR="0010435F">
        <w:rPr>
          <w:rFonts w:ascii="Times New Roman" w:hAnsi="Times New Roman" w:cs="Times New Roman"/>
          <w:bCs/>
          <w:i/>
          <w:sz w:val="24"/>
          <w:szCs w:val="24"/>
        </w:rPr>
        <w:t>9</w:t>
      </w:r>
      <w:r w:rsidRPr="002471C5">
        <w:rPr>
          <w:rFonts w:ascii="Times New Roman" w:hAnsi="Times New Roman" w:cs="Times New Roman"/>
          <w:bCs/>
          <w:i/>
          <w:sz w:val="24"/>
          <w:szCs w:val="24"/>
        </w:rPr>
        <w:t>, at start of class</w:t>
      </w:r>
    </w:p>
    <w:p w14:paraId="1A09AA13" w14:textId="77777777" w:rsidR="0093438B" w:rsidRPr="002471C5" w:rsidRDefault="0093438B" w:rsidP="006D4164">
      <w:pPr>
        <w:spacing w:after="0"/>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9350"/>
      </w:tblGrid>
      <w:tr w:rsidR="002471C5" w14:paraId="34A6A190" w14:textId="77777777" w:rsidTr="0093438B">
        <w:trPr>
          <w:trHeight w:val="1169"/>
        </w:trPr>
        <w:tc>
          <w:tcPr>
            <w:tcW w:w="9350" w:type="dxa"/>
            <w:vAlign w:val="center"/>
          </w:tcPr>
          <w:p w14:paraId="7FCE502C" w14:textId="77777777" w:rsidR="002471C5" w:rsidRDefault="002471C5" w:rsidP="002471C5">
            <w:pPr>
              <w:jc w:val="center"/>
              <w:rPr>
                <w:rFonts w:ascii="Times New Roman" w:eastAsia="Times New Roman" w:hAnsi="Times New Roman" w:cs="Times New Roman"/>
                <w:color w:val="000000"/>
              </w:rPr>
            </w:pPr>
            <w:r w:rsidRPr="00834679">
              <w:rPr>
                <w:rFonts w:ascii="Times New Roman" w:eastAsia="Times New Roman" w:hAnsi="Times New Roman" w:cs="Times New Roman"/>
                <w:color w:val="000000"/>
              </w:rPr>
              <w:t>Marshall, S., 2012. </w:t>
            </w:r>
            <w:r w:rsidRPr="00834679">
              <w:rPr>
                <w:rFonts w:ascii="Times New Roman" w:eastAsia="Times New Roman" w:hAnsi="Times New Roman" w:cs="Times New Roman"/>
                <w:i/>
                <w:iCs/>
                <w:color w:val="000000"/>
              </w:rPr>
              <w:t>The Cryosphere.</w:t>
            </w:r>
            <w:r>
              <w:rPr>
                <w:rFonts w:ascii="Times New Roman" w:eastAsia="Times New Roman" w:hAnsi="Times New Roman" w:cs="Times New Roman"/>
                <w:i/>
                <w:iCs/>
                <w:color w:val="000000"/>
              </w:rPr>
              <w:t xml:space="preserve"> </w:t>
            </w:r>
            <w:r w:rsidRPr="00834679">
              <w:rPr>
                <w:rFonts w:ascii="Times New Roman" w:eastAsia="Times New Roman" w:hAnsi="Times New Roman" w:cs="Times New Roman"/>
                <w:color w:val="000000"/>
              </w:rPr>
              <w:t>Chapter 1.</w:t>
            </w:r>
          </w:p>
          <w:p w14:paraId="28E6ADCF" w14:textId="77777777" w:rsidR="0093438B" w:rsidRDefault="0093438B" w:rsidP="002471C5">
            <w:pPr>
              <w:jc w:val="center"/>
              <w:rPr>
                <w:rFonts w:ascii="Times New Roman" w:eastAsia="Times New Roman" w:hAnsi="Times New Roman" w:cs="Times New Roman"/>
                <w:b/>
                <w:bCs/>
                <w:color w:val="000000"/>
              </w:rPr>
            </w:pPr>
            <w:r w:rsidRPr="0093438B">
              <w:rPr>
                <w:rFonts w:ascii="Times New Roman" w:eastAsia="Times New Roman" w:hAnsi="Times New Roman" w:cs="Times New Roman"/>
                <w:iCs/>
                <w:color w:val="000000"/>
              </w:rPr>
              <w:t xml:space="preserve">Bamber and Kwok. </w:t>
            </w:r>
            <w:r w:rsidRPr="0093438B">
              <w:rPr>
                <w:rFonts w:ascii="Times New Roman" w:eastAsia="Times New Roman" w:hAnsi="Times New Roman" w:cs="Times New Roman"/>
                <w:i/>
                <w:iCs/>
                <w:color w:val="000000"/>
              </w:rPr>
              <w:t>Mass Balance of the Cryosphere: Observations and Modeling of Contemporary and Future Changes (59-77). </w:t>
            </w:r>
          </w:p>
        </w:tc>
      </w:tr>
    </w:tbl>
    <w:p w14:paraId="7790D019" w14:textId="77777777" w:rsidR="002471C5" w:rsidRDefault="002471C5" w:rsidP="002471C5">
      <w:pPr>
        <w:rPr>
          <w:rFonts w:ascii="Times New Roman" w:eastAsia="Times New Roman" w:hAnsi="Times New Roman" w:cs="Times New Roman"/>
          <w:b/>
          <w:bCs/>
          <w:color w:val="000000"/>
        </w:rPr>
      </w:pPr>
    </w:p>
    <w:p w14:paraId="098C5788" w14:textId="562CBA8E"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Approximately how many glaciers does the Earth have?</w:t>
      </w:r>
    </w:p>
    <w:p w14:paraId="68E3FF95" w14:textId="77777777" w:rsidR="00455CF3" w:rsidRPr="00455CF3" w:rsidRDefault="00455CF3" w:rsidP="00455CF3">
      <w:pPr>
        <w:rPr>
          <w:rFonts w:ascii="Times New Roman" w:hAnsi="Times New Roman" w:cs="Times New Roman"/>
        </w:rPr>
      </w:pPr>
    </w:p>
    <w:p w14:paraId="6806A70A" w14:textId="0DD0E5CD"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What is the difference between sea-ice “area” and sea-ice “extent”?</w:t>
      </w:r>
    </w:p>
    <w:p w14:paraId="220CA7D1" w14:textId="77777777" w:rsidR="00455CF3" w:rsidRPr="00455CF3" w:rsidRDefault="00455CF3" w:rsidP="00455CF3">
      <w:pPr>
        <w:rPr>
          <w:rFonts w:ascii="Times New Roman" w:hAnsi="Times New Roman" w:cs="Times New Roman"/>
        </w:rPr>
      </w:pPr>
    </w:p>
    <w:p w14:paraId="62431208" w14:textId="2B2DDB8B"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Which month of the year has maximum sea ice extent in the northern hemisphere?</w:t>
      </w:r>
    </w:p>
    <w:p w14:paraId="1C4464A4" w14:textId="77777777" w:rsidR="00455CF3" w:rsidRPr="00455CF3" w:rsidRDefault="00455CF3" w:rsidP="00455CF3">
      <w:pPr>
        <w:pStyle w:val="ListParagraph"/>
        <w:rPr>
          <w:rFonts w:ascii="Times New Roman" w:hAnsi="Times New Roman" w:cs="Times New Roman"/>
        </w:rPr>
      </w:pPr>
    </w:p>
    <w:p w14:paraId="194C3971" w14:textId="77777777" w:rsidR="00455CF3" w:rsidRDefault="00455CF3" w:rsidP="00455CF3">
      <w:pPr>
        <w:pStyle w:val="ListParagraph"/>
        <w:rPr>
          <w:rFonts w:ascii="Times New Roman" w:hAnsi="Times New Roman" w:cs="Times New Roman"/>
        </w:rPr>
      </w:pPr>
    </w:p>
    <w:p w14:paraId="4217B039" w14:textId="25EFAAF6" w:rsidR="00222B31" w:rsidRDefault="00222B31" w:rsidP="002471C5">
      <w:pPr>
        <w:pStyle w:val="ListParagraph"/>
        <w:numPr>
          <w:ilvl w:val="0"/>
          <w:numId w:val="1"/>
        </w:numPr>
        <w:rPr>
          <w:rFonts w:ascii="Times New Roman" w:hAnsi="Times New Roman" w:cs="Times New Roman"/>
        </w:rPr>
      </w:pPr>
      <w:r>
        <w:rPr>
          <w:rFonts w:ascii="Times New Roman" w:hAnsi="Times New Roman" w:cs="Times New Roman"/>
        </w:rPr>
        <w:t xml:space="preserve">Explain why certain frequency bands are better for remote sensing of the cryosphere. (Hint: what is an atmospheric window?) </w:t>
      </w:r>
    </w:p>
    <w:p w14:paraId="767E7635" w14:textId="77777777" w:rsidR="00455CF3" w:rsidRPr="00455CF3" w:rsidRDefault="00455CF3" w:rsidP="00455CF3">
      <w:pPr>
        <w:rPr>
          <w:rFonts w:ascii="Times New Roman" w:hAnsi="Times New Roman" w:cs="Times New Roman"/>
        </w:rPr>
      </w:pPr>
      <w:bookmarkStart w:id="0" w:name="_GoBack"/>
      <w:bookmarkEnd w:id="0"/>
    </w:p>
    <w:p w14:paraId="21D04317" w14:textId="6A696450" w:rsidR="002471C5" w:rsidRDefault="002471C5" w:rsidP="00455CF3">
      <w:pPr>
        <w:ind w:left="720"/>
        <w:rPr>
          <w:rFonts w:ascii="Times New Roman" w:hAnsi="Times New Roman" w:cs="Times New Roman"/>
          <w:i/>
        </w:rPr>
      </w:pPr>
      <w:r>
        <w:rPr>
          <w:rFonts w:ascii="Times New Roman" w:hAnsi="Times New Roman" w:cs="Times New Roman"/>
          <w:i/>
        </w:rPr>
        <w:t>For the following question, we are asking you to sketch out relative trends by hand. The exact values you provide do not need to be precise, they are just intended to be estimates you derive from a source</w:t>
      </w:r>
      <w:r w:rsidR="00455CF3">
        <w:rPr>
          <w:rFonts w:ascii="Times New Roman" w:hAnsi="Times New Roman" w:cs="Times New Roman"/>
          <w:i/>
        </w:rPr>
        <w:t xml:space="preserve"> </w:t>
      </w:r>
      <w:r>
        <w:rPr>
          <w:rFonts w:ascii="Times New Roman" w:hAnsi="Times New Roman" w:cs="Times New Roman"/>
          <w:i/>
        </w:rPr>
        <w:t>of your choosing, to provide some intuition about the relative roles of the two hemispheres:</w:t>
      </w:r>
    </w:p>
    <w:p w14:paraId="4DAA8EAA" w14:textId="77777777"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 xml:space="preserve">(a) Plot </w:t>
      </w:r>
      <w:r w:rsidR="000E7DE3">
        <w:rPr>
          <w:rFonts w:ascii="Times New Roman" w:hAnsi="Times New Roman" w:cs="Times New Roman"/>
        </w:rPr>
        <w:t>the</w:t>
      </w:r>
      <w:r>
        <w:rPr>
          <w:rFonts w:ascii="Times New Roman" w:hAnsi="Times New Roman" w:cs="Times New Roman"/>
        </w:rPr>
        <w:t xml:space="preserve"> total Earth surface area as a function of latitude. (b) As a function of latitude, plot the percentage of surface area covered by land. Using plots (a) and (b), plot the </w:t>
      </w:r>
      <w:r w:rsidR="000E7DE3">
        <w:rPr>
          <w:rFonts w:ascii="Times New Roman" w:hAnsi="Times New Roman" w:cs="Times New Roman"/>
        </w:rPr>
        <w:t>total</w:t>
      </w:r>
      <w:r>
        <w:rPr>
          <w:rFonts w:ascii="Times New Roman" w:hAnsi="Times New Roman" w:cs="Times New Roman"/>
        </w:rPr>
        <w:t xml:space="preserve"> land surface area as a function of latitude. </w:t>
      </w:r>
    </w:p>
    <w:p w14:paraId="232FEA46" w14:textId="77777777" w:rsidR="002471C5" w:rsidRPr="002471C5" w:rsidRDefault="002471C5" w:rsidP="002471C5">
      <w:pPr>
        <w:ind w:left="720"/>
        <w:rPr>
          <w:rFonts w:ascii="Times New Roman" w:hAnsi="Times New Roman" w:cs="Times New Roman"/>
        </w:rPr>
      </w:pPr>
      <w:r>
        <w:rPr>
          <w:rFonts w:ascii="Times New Roman" w:hAnsi="Times New Roman" w:cs="Times New Roman"/>
        </w:rPr>
        <w:t>Now, with these plots in hand, does the northern hemisphere or southern hemisphere have a higher percentage of snow cover? Why?</w:t>
      </w:r>
    </w:p>
    <w:sectPr w:rsidR="002471C5" w:rsidRPr="002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F46"/>
    <w:multiLevelType w:val="hybridMultilevel"/>
    <w:tmpl w:val="C5E46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C5"/>
    <w:rsid w:val="000E7DE3"/>
    <w:rsid w:val="0010435F"/>
    <w:rsid w:val="00222B31"/>
    <w:rsid w:val="002471C5"/>
    <w:rsid w:val="002648FD"/>
    <w:rsid w:val="00455CF3"/>
    <w:rsid w:val="006A1C5F"/>
    <w:rsid w:val="006D4164"/>
    <w:rsid w:val="0093438B"/>
    <w:rsid w:val="00D97207"/>
    <w:rsid w:val="00E05D22"/>
    <w:rsid w:val="00FB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A404"/>
  <w15:chartTrackingRefBased/>
  <w15:docId w15:val="{14EB062C-F72B-4E31-ACAE-0E547E9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C5"/>
    <w:pPr>
      <w:ind w:left="720"/>
      <w:contextualSpacing/>
    </w:pPr>
  </w:style>
  <w:style w:type="character" w:styleId="Hyperlink">
    <w:name w:val="Hyperlink"/>
    <w:basedOn w:val="DefaultParagraphFont"/>
    <w:uiPriority w:val="99"/>
    <w:semiHidden/>
    <w:unhideWhenUsed/>
    <w:rsid w:val="00934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Holschuh</dc:creator>
  <cp:keywords/>
  <dc:description/>
  <cp:lastModifiedBy>Knut Christianson</cp:lastModifiedBy>
  <cp:revision>10</cp:revision>
  <dcterms:created xsi:type="dcterms:W3CDTF">2017-09-18T22:04:00Z</dcterms:created>
  <dcterms:modified xsi:type="dcterms:W3CDTF">2019-09-24T22:24:00Z</dcterms:modified>
</cp:coreProperties>
</file>